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EE6F" w14:textId="32D43F68" w:rsidR="008F55BB" w:rsidRDefault="00834EED" w:rsidP="003A5EE1">
      <w:pPr>
        <w:rPr>
          <w:rFonts w:asciiTheme="minorHAnsi" w:hAnsiTheme="minorHAnsi" w:cstheme="minorHAnsi"/>
        </w:rPr>
      </w:pPr>
      <w:r w:rsidRPr="00834EED">
        <w:rPr>
          <w:rFonts w:asciiTheme="minorHAnsi" w:hAnsiTheme="minorHAnsi" w:cstheme="minorHAnsi"/>
        </w:rPr>
        <w:t>Deb</w:t>
      </w:r>
      <w:r w:rsidR="00E82042">
        <w:rPr>
          <w:rFonts w:asciiTheme="minorHAnsi" w:hAnsiTheme="minorHAnsi" w:cstheme="minorHAnsi"/>
        </w:rPr>
        <w:t xml:space="preserve"> </w:t>
      </w:r>
      <w:r w:rsidRPr="00834EED">
        <w:rPr>
          <w:rFonts w:asciiTheme="minorHAnsi" w:hAnsiTheme="minorHAnsi" w:cstheme="minorHAnsi"/>
        </w:rPr>
        <w:t>Meyer, CFP®</w:t>
      </w:r>
      <w:r w:rsidR="00E82042">
        <w:rPr>
          <w:rFonts w:asciiTheme="minorHAnsi" w:hAnsiTheme="minorHAnsi" w:cstheme="minorHAnsi"/>
        </w:rPr>
        <w:t>, CPA,</w:t>
      </w:r>
      <w:r w:rsidRPr="00834EED">
        <w:rPr>
          <w:rFonts w:asciiTheme="minorHAnsi" w:hAnsiTheme="minorHAnsi" w:cstheme="minorHAnsi"/>
        </w:rPr>
        <w:t xml:space="preserve"> and CEPA, is the award-winning author of </w:t>
      </w:r>
      <w:r w:rsidRPr="00F6166A">
        <w:rPr>
          <w:rFonts w:asciiTheme="minorHAnsi" w:hAnsiTheme="minorHAnsi" w:cstheme="minorHAnsi"/>
          <w:i/>
          <w:iCs/>
        </w:rPr>
        <w:t>Redefining Family Wealth</w:t>
      </w:r>
      <w:r w:rsidR="00E82042">
        <w:rPr>
          <w:rFonts w:asciiTheme="minorHAnsi" w:hAnsiTheme="minorHAnsi" w:cstheme="minorHAnsi"/>
          <w:i/>
          <w:iCs/>
        </w:rPr>
        <w:t xml:space="preserve">, </w:t>
      </w:r>
      <w:r w:rsidR="00E82042">
        <w:rPr>
          <w:rFonts w:asciiTheme="minorHAnsi" w:hAnsiTheme="minorHAnsi" w:cstheme="minorHAnsi"/>
        </w:rPr>
        <w:t>host of the Beyond Budgets® podcast,</w:t>
      </w:r>
      <w:r w:rsidRPr="00834EED">
        <w:rPr>
          <w:rFonts w:asciiTheme="minorHAnsi" w:hAnsiTheme="minorHAnsi" w:cstheme="minorHAnsi"/>
        </w:rPr>
        <w:t xml:space="preserve"> and founder of </w:t>
      </w:r>
      <w:proofErr w:type="spellStart"/>
      <w:r w:rsidRPr="00834EED">
        <w:rPr>
          <w:rFonts w:asciiTheme="minorHAnsi" w:hAnsiTheme="minorHAnsi" w:cstheme="minorHAnsi"/>
        </w:rPr>
        <w:t>WorthyNest</w:t>
      </w:r>
      <w:proofErr w:type="spellEnd"/>
      <w:r w:rsidRPr="00834EED">
        <w:rPr>
          <w:rFonts w:asciiTheme="minorHAnsi" w:hAnsiTheme="minorHAnsi" w:cstheme="minorHAnsi"/>
        </w:rPr>
        <w:t>®, a fee-only, fiduciary wealth management firm that guides parents through important financial decisions using a values-based approach</w:t>
      </w:r>
      <w:r w:rsidR="00E82042">
        <w:rPr>
          <w:rFonts w:asciiTheme="minorHAnsi" w:hAnsiTheme="minorHAnsi" w:cstheme="minorHAnsi"/>
        </w:rPr>
        <w:t>.</w:t>
      </w:r>
    </w:p>
    <w:p w14:paraId="65E15DF4" w14:textId="4D558B6A" w:rsidR="003A5EE1" w:rsidRPr="008F55BB" w:rsidRDefault="008F55BB" w:rsidP="008F55B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8F55BB">
        <w:rPr>
          <w:rFonts w:asciiTheme="minorHAnsi" w:eastAsia="Times New Roman" w:hAnsiTheme="minorHAnsi" w:cstheme="minorHAnsi"/>
          <w:color w:val="000000"/>
        </w:rPr>
        <w:t>Deb has been featured in </w:t>
      </w:r>
      <w:r w:rsidRPr="008F55BB">
        <w:rPr>
          <w:rFonts w:asciiTheme="minorHAnsi" w:eastAsia="Times New Roman" w:hAnsiTheme="minorHAnsi" w:cstheme="minorHAnsi"/>
          <w:i/>
          <w:iCs/>
          <w:color w:val="000000"/>
        </w:rPr>
        <w:t>The Wall Street Journal</w:t>
      </w:r>
      <w:r w:rsidRPr="008F55BB">
        <w:rPr>
          <w:rFonts w:asciiTheme="minorHAnsi" w:eastAsia="Times New Roman" w:hAnsiTheme="minorHAnsi" w:cstheme="minorHAnsi"/>
          <w:color w:val="000000"/>
        </w:rPr>
        <w:t>, </w:t>
      </w:r>
      <w:r w:rsidRPr="008F55BB">
        <w:rPr>
          <w:rFonts w:asciiTheme="minorHAnsi" w:eastAsia="Times New Roman" w:hAnsiTheme="minorHAnsi" w:cstheme="minorHAnsi"/>
          <w:i/>
          <w:iCs/>
          <w:color w:val="000000"/>
        </w:rPr>
        <w:t xml:space="preserve">Forbes, </w:t>
      </w:r>
      <w:r w:rsidRPr="00230B68">
        <w:rPr>
          <w:rFonts w:asciiTheme="minorHAnsi" w:eastAsia="Times New Roman" w:hAnsiTheme="minorHAnsi" w:cstheme="minorHAnsi"/>
          <w:iCs/>
          <w:color w:val="000000"/>
        </w:rPr>
        <w:t>and</w:t>
      </w:r>
      <w:r w:rsidRPr="008F55BB">
        <w:rPr>
          <w:rFonts w:asciiTheme="minorHAnsi" w:eastAsia="Times New Roman" w:hAnsiTheme="minorHAnsi" w:cstheme="minorHAnsi"/>
          <w:i/>
          <w:iCs/>
          <w:color w:val="000000"/>
        </w:rPr>
        <w:t xml:space="preserve"> CNN Business </w:t>
      </w:r>
      <w:r w:rsidRPr="008F55BB">
        <w:rPr>
          <w:rFonts w:asciiTheme="minorHAnsi" w:eastAsia="Times New Roman" w:hAnsiTheme="minorHAnsi" w:cstheme="minorHAnsi"/>
          <w:color w:val="000000"/>
        </w:rPr>
        <w:t>and is a contributor to </w:t>
      </w:r>
      <w:r w:rsidRPr="008F55BB">
        <w:rPr>
          <w:rFonts w:asciiTheme="minorHAnsi" w:eastAsia="Times New Roman" w:hAnsiTheme="minorHAnsi" w:cstheme="minorHAnsi"/>
          <w:i/>
          <w:iCs/>
          <w:color w:val="000000"/>
        </w:rPr>
        <w:t>Kiplinger.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230B68">
        <w:rPr>
          <w:rFonts w:asciiTheme="minorHAnsi" w:eastAsia="Times New Roman" w:hAnsiTheme="minorHAnsi" w:cstheme="minorHAnsi"/>
          <w:color w:val="000000"/>
        </w:rPr>
        <w:t xml:space="preserve"> S</w:t>
      </w:r>
      <w:r w:rsidR="003A5EE1" w:rsidRPr="008F55BB">
        <w:rPr>
          <w:rFonts w:asciiTheme="minorHAnsi" w:hAnsiTheme="minorHAnsi" w:cstheme="minorHAnsi"/>
        </w:rPr>
        <w:t>he is a 2019</w:t>
      </w:r>
      <w:r w:rsidR="00D812C7">
        <w:rPr>
          <w:rFonts w:asciiTheme="minorHAnsi" w:hAnsiTheme="minorHAnsi" w:cstheme="minorHAnsi"/>
        </w:rPr>
        <w:t xml:space="preserve"> CPA Practice Advisor</w:t>
      </w:r>
      <w:r w:rsidR="003A5EE1" w:rsidRPr="008F55BB">
        <w:rPr>
          <w:rFonts w:asciiTheme="minorHAnsi" w:hAnsiTheme="minorHAnsi" w:cstheme="minorHAnsi"/>
        </w:rPr>
        <w:t xml:space="preserve"> </w:t>
      </w:r>
      <w:hyperlink r:id="rId4" w:history="1">
        <w:r w:rsidR="003A5EE1" w:rsidRPr="00A76526">
          <w:rPr>
            <w:rStyle w:val="Hyperlink"/>
            <w:rFonts w:asciiTheme="minorHAnsi" w:hAnsiTheme="minorHAnsi" w:cstheme="minorHAnsi"/>
          </w:rPr>
          <w:t>“40 Under 40</w:t>
        </w:r>
        <w:r w:rsidR="00D812C7" w:rsidRPr="00A76526">
          <w:rPr>
            <w:rStyle w:val="Hyperlink"/>
            <w:rFonts w:asciiTheme="minorHAnsi" w:hAnsiTheme="minorHAnsi" w:cstheme="minorHAnsi"/>
          </w:rPr>
          <w:t xml:space="preserve"> Honoree”</w:t>
        </w:r>
        <w:r w:rsidR="003A5EE1" w:rsidRPr="00A76526">
          <w:rPr>
            <w:rStyle w:val="Hyperlink"/>
            <w:rFonts w:asciiTheme="minorHAnsi" w:hAnsiTheme="minorHAnsi" w:cstheme="minorHAnsi"/>
          </w:rPr>
          <w:t xml:space="preserve"> in Accounting</w:t>
        </w:r>
      </w:hyperlink>
      <w:r w:rsidR="003A5EE1" w:rsidRPr="008F55BB">
        <w:rPr>
          <w:rFonts w:asciiTheme="minorHAnsi" w:hAnsiTheme="minorHAnsi" w:cstheme="minorHAnsi"/>
        </w:rPr>
        <w:t xml:space="preserve"> and received the 2018 AICPA </w:t>
      </w:r>
      <w:hyperlink r:id="rId5" w:history="1">
        <w:r w:rsidR="003A5EE1" w:rsidRPr="00D812C7">
          <w:rPr>
            <w:rStyle w:val="Hyperlink"/>
            <w:rFonts w:asciiTheme="minorHAnsi" w:hAnsiTheme="minorHAnsi" w:cstheme="minorHAnsi"/>
          </w:rPr>
          <w:t>Standing Ovation Award</w:t>
        </w:r>
      </w:hyperlink>
      <w:r w:rsidR="003A5EE1" w:rsidRPr="008F55BB">
        <w:rPr>
          <w:rFonts w:asciiTheme="minorHAnsi" w:hAnsiTheme="minorHAnsi" w:cstheme="minorHAnsi"/>
        </w:rPr>
        <w:t xml:space="preserve">.  </w:t>
      </w:r>
      <w:r w:rsidR="005325FA">
        <w:rPr>
          <w:rFonts w:asciiTheme="minorHAnsi" w:hAnsiTheme="minorHAnsi" w:cstheme="minorHAnsi"/>
        </w:rPr>
        <w:t>Deb lives in Florida</w:t>
      </w:r>
      <w:r w:rsidR="003A5EE1" w:rsidRPr="008F55BB">
        <w:rPr>
          <w:rFonts w:asciiTheme="minorHAnsi" w:hAnsiTheme="minorHAnsi" w:cstheme="minorHAnsi"/>
        </w:rPr>
        <w:t xml:space="preserve"> with her husband Bryan and three sons.</w:t>
      </w:r>
    </w:p>
    <w:p w14:paraId="32702886" w14:textId="3831042C" w:rsidR="00000000" w:rsidRPr="008F55BB" w:rsidRDefault="00000000">
      <w:pPr>
        <w:rPr>
          <w:rFonts w:asciiTheme="minorHAnsi" w:hAnsiTheme="minorHAnsi" w:cstheme="minorHAnsi"/>
        </w:rPr>
      </w:pPr>
    </w:p>
    <w:p w14:paraId="4B79EA8B" w14:textId="1F27C6D1" w:rsidR="002C000A" w:rsidRPr="008F55BB" w:rsidRDefault="002C000A">
      <w:pPr>
        <w:rPr>
          <w:rFonts w:asciiTheme="minorHAnsi" w:hAnsiTheme="minorHAnsi" w:cstheme="minorHAnsi"/>
        </w:rPr>
      </w:pPr>
    </w:p>
    <w:p w14:paraId="5402FE1E" w14:textId="77777777" w:rsidR="002C000A" w:rsidRPr="008F55BB" w:rsidRDefault="002C000A">
      <w:pPr>
        <w:rPr>
          <w:rFonts w:asciiTheme="minorHAnsi" w:hAnsiTheme="minorHAnsi" w:cstheme="minorHAnsi"/>
        </w:rPr>
      </w:pPr>
    </w:p>
    <w:sectPr w:rsidR="002C000A" w:rsidRPr="008F55BB" w:rsidSect="003B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E1"/>
    <w:rsid w:val="00230B68"/>
    <w:rsid w:val="002C000A"/>
    <w:rsid w:val="003A5EE1"/>
    <w:rsid w:val="005325FA"/>
    <w:rsid w:val="00650897"/>
    <w:rsid w:val="00747213"/>
    <w:rsid w:val="00834EED"/>
    <w:rsid w:val="00854562"/>
    <w:rsid w:val="008D24E9"/>
    <w:rsid w:val="008F55BB"/>
    <w:rsid w:val="00A1407C"/>
    <w:rsid w:val="00A6622C"/>
    <w:rsid w:val="00A76526"/>
    <w:rsid w:val="00C562BE"/>
    <w:rsid w:val="00D13E9C"/>
    <w:rsid w:val="00D812C7"/>
    <w:rsid w:val="00E82042"/>
    <w:rsid w:val="00F6166A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AF86"/>
  <w15:chartTrackingRefBased/>
  <w15:docId w15:val="{CC62D1ED-889C-6441-AE30-B86FB5C6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EE1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F55BB"/>
    <w:rPr>
      <w:i/>
      <w:iCs/>
    </w:rPr>
  </w:style>
  <w:style w:type="character" w:styleId="Hyperlink">
    <w:name w:val="Hyperlink"/>
    <w:basedOn w:val="DefaultParagraphFont"/>
    <w:uiPriority w:val="99"/>
    <w:unhideWhenUsed/>
    <w:rsid w:val="00230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icpa.org/content/aicpa/press/pressreleases/2018/aicpa-announces-standing-ovation-honors-in-personal-financial-planning.html" TargetMode="External"/><Relationship Id="rId4" Type="http://schemas.openxmlformats.org/officeDocument/2006/relationships/hyperlink" Target="https://www.cpapracticeadvisor.com/accounting-audit/news/21106707/deborah-meyer-cpapfs-cfp-2019-40-under-40-hono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Meyer</dc:creator>
  <cp:keywords/>
  <dc:description/>
  <cp:lastModifiedBy>Deb Meyer</cp:lastModifiedBy>
  <cp:revision>2</cp:revision>
  <cp:lastPrinted>2019-09-25T17:25:00Z</cp:lastPrinted>
  <dcterms:created xsi:type="dcterms:W3CDTF">2024-02-16T18:48:00Z</dcterms:created>
  <dcterms:modified xsi:type="dcterms:W3CDTF">2024-02-16T18:48:00Z</dcterms:modified>
</cp:coreProperties>
</file>